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B49" w:rsidRPr="00706915" w:rsidRDefault="00706915" w:rsidP="009F3F43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  <w:r w:rsidRPr="00706915">
        <w:rPr>
          <w:rFonts w:ascii="TH SarabunPSK" w:hAnsi="TH SarabunPSK" w:cs="TH SarabunPSK"/>
          <w:b/>
          <w:bCs/>
          <w:sz w:val="34"/>
          <w:szCs w:val="34"/>
          <w:cs/>
        </w:rPr>
        <w:t>รายชื่อ</w:t>
      </w:r>
      <w:r w:rsidR="004D4645" w:rsidRPr="00706915">
        <w:rPr>
          <w:rFonts w:ascii="TH SarabunPSK" w:hAnsi="TH SarabunPSK" w:cs="TH SarabunPSK"/>
          <w:b/>
          <w:bCs/>
          <w:sz w:val="34"/>
          <w:szCs w:val="34"/>
          <w:cs/>
        </w:rPr>
        <w:t>ผลงานวิจัยที่ตีพิมพ์ และเผยแพร่</w:t>
      </w:r>
    </w:p>
    <w:p w:rsidR="004D4645" w:rsidRPr="00706915" w:rsidRDefault="004D4645" w:rsidP="009F3F43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  <w:cs/>
        </w:rPr>
      </w:pPr>
      <w:r w:rsidRPr="00706915">
        <w:rPr>
          <w:rFonts w:ascii="TH SarabunPSK" w:hAnsi="TH SarabunPSK" w:cs="TH SarabunPSK"/>
          <w:b/>
          <w:bCs/>
          <w:sz w:val="34"/>
          <w:szCs w:val="34"/>
          <w:cs/>
        </w:rPr>
        <w:t>คณะเทคโนโลยีสื่อสารมวลชน</w:t>
      </w:r>
    </w:p>
    <w:p w:rsidR="00640B49" w:rsidRPr="00706915" w:rsidRDefault="00640B49" w:rsidP="009F3F43">
      <w:pPr>
        <w:spacing w:after="0"/>
        <w:jc w:val="center"/>
        <w:rPr>
          <w:rFonts w:ascii="TH SarabunPSK" w:hAnsi="TH SarabunPSK" w:cs="TH SarabunPSK"/>
          <w:b/>
          <w:bCs/>
          <w:sz w:val="34"/>
          <w:szCs w:val="34"/>
        </w:rPr>
      </w:pPr>
    </w:p>
    <w:tbl>
      <w:tblPr>
        <w:tblStyle w:val="a3"/>
        <w:tblW w:w="14141" w:type="dxa"/>
        <w:tblLook w:val="04A0"/>
      </w:tblPr>
      <w:tblGrid>
        <w:gridCol w:w="817"/>
        <w:gridCol w:w="3969"/>
        <w:gridCol w:w="2552"/>
        <w:gridCol w:w="3827"/>
        <w:gridCol w:w="2976"/>
      </w:tblGrid>
      <w:tr w:rsidR="004D4645" w:rsidRPr="007E554B" w:rsidTr="004D4645">
        <w:tc>
          <w:tcPr>
            <w:tcW w:w="817" w:type="dxa"/>
          </w:tcPr>
          <w:p w:rsidR="004D4645" w:rsidRPr="007E554B" w:rsidRDefault="004D4645" w:rsidP="004768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55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969" w:type="dxa"/>
          </w:tcPr>
          <w:p w:rsidR="004D4645" w:rsidRPr="007E554B" w:rsidRDefault="004D4645" w:rsidP="004768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55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รายชื่องานวิจัย / งานสร้างสรรค์</w:t>
            </w:r>
          </w:p>
        </w:tc>
        <w:tc>
          <w:tcPr>
            <w:tcW w:w="2552" w:type="dxa"/>
          </w:tcPr>
          <w:p w:rsidR="004D4645" w:rsidRPr="007E554B" w:rsidRDefault="004D4645" w:rsidP="004768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55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เจ้าของผลงาน</w:t>
            </w:r>
          </w:p>
        </w:tc>
        <w:tc>
          <w:tcPr>
            <w:tcW w:w="3827" w:type="dxa"/>
          </w:tcPr>
          <w:p w:rsidR="004D4645" w:rsidRPr="007E554B" w:rsidRDefault="004D4645" w:rsidP="004768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55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แหล่งตีพิมพ์ / เผยแพร่</w:t>
            </w:r>
          </w:p>
        </w:tc>
        <w:tc>
          <w:tcPr>
            <w:tcW w:w="2976" w:type="dxa"/>
          </w:tcPr>
          <w:p w:rsidR="004D4645" w:rsidRPr="007E554B" w:rsidRDefault="004D4645" w:rsidP="004768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55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  <w:p w:rsidR="004D4645" w:rsidRPr="007E554B" w:rsidRDefault="004D4645" w:rsidP="004768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55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ที่ตีพิมพ์/เผยแพร่</w:t>
            </w:r>
          </w:p>
        </w:tc>
      </w:tr>
      <w:tr w:rsidR="004D4645" w:rsidRPr="007E554B" w:rsidTr="004D4645">
        <w:tc>
          <w:tcPr>
            <w:tcW w:w="817" w:type="dxa"/>
          </w:tcPr>
          <w:p w:rsidR="004D4645" w:rsidRPr="00082424" w:rsidRDefault="00082424" w:rsidP="00082424">
            <w:pPr>
              <w:tabs>
                <w:tab w:val="left" w:pos="0"/>
                <w:tab w:val="left" w:pos="142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3969" w:type="dxa"/>
          </w:tcPr>
          <w:p w:rsidR="004D4645" w:rsidRPr="007E554B" w:rsidRDefault="004D4645" w:rsidP="004768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E554B">
              <w:rPr>
                <w:rFonts w:ascii="TH SarabunPSK" w:hAnsi="TH SarabunPSK" w:cs="TH SarabunPSK"/>
                <w:sz w:val="32"/>
                <w:szCs w:val="32"/>
                <w:cs/>
              </w:rPr>
              <w:t>งานวิจัยเรื่อง ความคาดหวังของประชาชนต่อความรับผิดชอบต่อสังคมขององค์กรธุรกิจ</w:t>
            </w:r>
          </w:p>
        </w:tc>
        <w:tc>
          <w:tcPr>
            <w:tcW w:w="2552" w:type="dxa"/>
          </w:tcPr>
          <w:p w:rsidR="004D4645" w:rsidRPr="00752DFC" w:rsidRDefault="004D4645" w:rsidP="004768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52DFC">
              <w:rPr>
                <w:rFonts w:ascii="TH SarabunPSK" w:hAnsi="TH SarabunPSK" w:cs="TH SarabunPSK"/>
                <w:sz w:val="32"/>
                <w:szCs w:val="32"/>
                <w:cs/>
              </w:rPr>
              <w:t>นายกฤชณัท   แสนทวี</w:t>
            </w:r>
          </w:p>
        </w:tc>
        <w:tc>
          <w:tcPr>
            <w:tcW w:w="3827" w:type="dxa"/>
          </w:tcPr>
          <w:p w:rsidR="004D4645" w:rsidRPr="00752DFC" w:rsidRDefault="004D4645" w:rsidP="0047681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52DFC">
              <w:rPr>
                <w:rFonts w:ascii="TH SarabunPSK" w:hAnsi="TH SarabunPSK" w:cs="TH SarabunPSK"/>
                <w:sz w:val="32"/>
                <w:szCs w:val="32"/>
                <w:cs/>
              </w:rPr>
              <w:t>นำเสนอผลงาน ภาคโปสเตอร์ ในการประชุมทางวิชาการ “มห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าวิทยาลัยมหาสารคามวิจัย</w:t>
            </w:r>
            <w:r w:rsidRPr="00752DFC">
              <w:rPr>
                <w:rFonts w:ascii="TH SarabunPSK" w:hAnsi="TH SarabunPSK" w:cs="TH SarabunPSK"/>
                <w:sz w:val="32"/>
                <w:szCs w:val="32"/>
                <w:cs/>
              </w:rPr>
              <w:t>ครั้งที่</w:t>
            </w:r>
            <w:r w:rsidRPr="00752DFC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”</w:t>
            </w:r>
            <w:r w:rsidRPr="00752DFC">
              <w:rPr>
                <w:rFonts w:ascii="TH SarabunPSK" w:hAnsi="TH SarabunPSK" w:cs="TH SarabunPSK"/>
                <w:sz w:val="32"/>
                <w:szCs w:val="32"/>
                <w:cs/>
              </w:rPr>
              <w:t>ณ มหาวิทยาลัยมหาสารคราม</w:t>
            </w:r>
          </w:p>
        </w:tc>
        <w:tc>
          <w:tcPr>
            <w:tcW w:w="2976" w:type="dxa"/>
          </w:tcPr>
          <w:p w:rsidR="004D4645" w:rsidRPr="007E554B" w:rsidRDefault="004D4645" w:rsidP="0047681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E5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7E554B">
              <w:rPr>
                <w:rFonts w:ascii="TH SarabunPSK" w:hAnsi="TH SarabunPSK" w:cs="TH SarabunPSK"/>
                <w:sz w:val="32"/>
                <w:szCs w:val="32"/>
              </w:rPr>
              <w:t>9 – 10</w:t>
            </w:r>
            <w:r w:rsidRPr="007E5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กันยายน </w:t>
            </w:r>
            <w:r w:rsidRPr="007E554B">
              <w:rPr>
                <w:rFonts w:ascii="TH SarabunPSK" w:hAnsi="TH SarabunPSK" w:cs="TH SarabunPSK"/>
                <w:sz w:val="32"/>
                <w:szCs w:val="32"/>
              </w:rPr>
              <w:t>2553</w:t>
            </w:r>
          </w:p>
        </w:tc>
      </w:tr>
      <w:tr w:rsidR="004D4645" w:rsidRPr="007E554B" w:rsidTr="004D4645">
        <w:tc>
          <w:tcPr>
            <w:tcW w:w="817" w:type="dxa"/>
          </w:tcPr>
          <w:p w:rsidR="004D4645" w:rsidRPr="00082424" w:rsidRDefault="00082424" w:rsidP="000824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3969" w:type="dxa"/>
          </w:tcPr>
          <w:p w:rsidR="004D4645" w:rsidRPr="009C22F5" w:rsidRDefault="004D4645" w:rsidP="0047681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งานวิจัยเรื่อง การเปิดรับข่าวสารการใช้ประโยชน์ และความพึงพอใจต่อข่าวสาร พลังงานทางเลือก </w:t>
            </w:r>
            <w:r>
              <w:rPr>
                <w:rFonts w:ascii="TH SarabunPSK" w:hAnsi="TH SarabunPSK" w:cs="TH SarabunPSK"/>
                <w:sz w:val="32"/>
                <w:szCs w:val="32"/>
              </w:rPr>
              <w:t>: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ศึกษาเฉพาะกรณีการใช้แก๊สโซฮอล์ เอ็นจีวี และไบโอดีเซล ของประชาชนในเขตกรุงเทพมหานคร</w:t>
            </w:r>
          </w:p>
        </w:tc>
        <w:tc>
          <w:tcPr>
            <w:tcW w:w="2552" w:type="dxa"/>
          </w:tcPr>
          <w:p w:rsidR="004D4645" w:rsidRDefault="004D4645" w:rsidP="004768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รศ.วิมลพรรณ  อาภาเวท</w:t>
            </w:r>
          </w:p>
          <w:p w:rsidR="004D4645" w:rsidRPr="007E554B" w:rsidRDefault="004D4645" w:rsidP="004768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r w:rsidRPr="007E554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กฤชณัท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Pr="007E554B">
              <w:rPr>
                <w:rFonts w:ascii="TH SarabunPSK" w:hAnsi="TH SarabunPSK" w:cs="TH SarabunPSK"/>
                <w:sz w:val="32"/>
                <w:szCs w:val="32"/>
                <w:cs/>
              </w:rPr>
              <w:t>แสนทวี</w:t>
            </w:r>
          </w:p>
        </w:tc>
        <w:tc>
          <w:tcPr>
            <w:tcW w:w="3827" w:type="dxa"/>
          </w:tcPr>
          <w:p w:rsidR="004D4645" w:rsidRPr="007E554B" w:rsidRDefault="004D4645" w:rsidP="00476812">
            <w:pPr>
              <w:ind w:hanging="108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นำเสนอผลงานในการประชุมทางวิชาการของมหาวิทยาลัยเกษตรศาสตร์ ครั้งที่ 48 </w:t>
            </w:r>
            <w:r w:rsidRPr="00CF41F7">
              <w:rPr>
                <w:rFonts w:ascii="TH SarabunPSK" w:hAnsi="TH SarabunPSK" w:cs="TH SarabunPSK"/>
                <w:sz w:val="32"/>
                <w:szCs w:val="32"/>
                <w:cs/>
              </w:rPr>
              <w:t>ณ มหาวิทยาลัยเกษตรศาสตร์</w:t>
            </w:r>
            <w:r>
              <w:rPr>
                <w:rFonts w:ascii="Angsana New" w:hAnsi="Angsana New"/>
                <w:sz w:val="28"/>
              </w:rPr>
              <w:t xml:space="preserve"> </w:t>
            </w:r>
            <w:r>
              <w:rPr>
                <w:rFonts w:ascii="Angsana New" w:hAnsi="Angsana New" w:hint="cs"/>
                <w:sz w:val="28"/>
                <w:cs/>
              </w:rPr>
              <w:t xml:space="preserve">         </w:t>
            </w:r>
          </w:p>
        </w:tc>
        <w:tc>
          <w:tcPr>
            <w:tcW w:w="2976" w:type="dxa"/>
          </w:tcPr>
          <w:p w:rsidR="004D4645" w:rsidRPr="007E554B" w:rsidRDefault="004D4645" w:rsidP="004768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3-5 กุมภาพันธ์ 2553</w:t>
            </w:r>
          </w:p>
        </w:tc>
      </w:tr>
      <w:tr w:rsidR="004D4645" w:rsidRPr="007E554B" w:rsidTr="004D4645">
        <w:tc>
          <w:tcPr>
            <w:tcW w:w="817" w:type="dxa"/>
          </w:tcPr>
          <w:p w:rsidR="004D4645" w:rsidRPr="00082424" w:rsidRDefault="00082424" w:rsidP="000824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3969" w:type="dxa"/>
          </w:tcPr>
          <w:p w:rsidR="004D4645" w:rsidRPr="00351F9D" w:rsidRDefault="004D4645" w:rsidP="0047681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การถ่ายทอดแนวความคิดความเชื่อผ่านการใช้ภาพถ่ายตกแต่งบ้าน กรณีศึกษาบ้านบางสะแก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อ.สองพี่น้อง จ.สุพรรณบุรี</w:t>
            </w:r>
          </w:p>
        </w:tc>
        <w:tc>
          <w:tcPr>
            <w:tcW w:w="2552" w:type="dxa"/>
          </w:tcPr>
          <w:p w:rsidR="004D4645" w:rsidRPr="007E554B" w:rsidRDefault="004D4645" w:rsidP="004768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นายพงศ์กฤษฎิ์   พละเลิศ</w:t>
            </w:r>
          </w:p>
        </w:tc>
        <w:tc>
          <w:tcPr>
            <w:tcW w:w="3827" w:type="dxa"/>
          </w:tcPr>
          <w:p w:rsidR="004D4645" w:rsidRPr="00351F9D" w:rsidRDefault="004D4645" w:rsidP="004768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นำเสนอผลงานวิจัย การประชุมวิชาการเสนอผลงานวิจัยมหาวิทยาลัยพายัพ พ.ศ. 2554 </w:t>
            </w:r>
            <w:r w:rsidRPr="00CF41F7">
              <w:rPr>
                <w:rFonts w:ascii="TH SarabunPSK" w:hAnsi="TH SarabunPSK" w:cs="TH SarabunPSK"/>
                <w:sz w:val="32"/>
                <w:szCs w:val="32"/>
                <w:cs/>
              </w:rPr>
              <w:t>ณ มหาวิทยาลัยพายัพ</w:t>
            </w:r>
          </w:p>
        </w:tc>
        <w:tc>
          <w:tcPr>
            <w:tcW w:w="2976" w:type="dxa"/>
          </w:tcPr>
          <w:p w:rsidR="004D4645" w:rsidRPr="007E554B" w:rsidRDefault="004D4645" w:rsidP="004768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 16 กุมภาพันธ์ 2554</w:t>
            </w:r>
          </w:p>
        </w:tc>
      </w:tr>
      <w:tr w:rsidR="004D4645" w:rsidRPr="007E554B" w:rsidTr="004D4645">
        <w:tc>
          <w:tcPr>
            <w:tcW w:w="817" w:type="dxa"/>
          </w:tcPr>
          <w:p w:rsidR="004D4645" w:rsidRPr="00082424" w:rsidRDefault="00082424" w:rsidP="0008242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3969" w:type="dxa"/>
          </w:tcPr>
          <w:p w:rsidR="004D4645" w:rsidRPr="009C22F5" w:rsidRDefault="004D4645" w:rsidP="0047681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การศึกษาประสิทธิภาพการจัดการเรียนการสอนที่เน้นผู้เรียนเป็นสำคัญ คณะเทคโนโลยีสื่อสารมวลชน มหาวิทยาลัยเทคโนโลยีราชมงคลพระนคร</w:t>
            </w:r>
          </w:p>
        </w:tc>
        <w:tc>
          <w:tcPr>
            <w:tcW w:w="2552" w:type="dxa"/>
          </w:tcPr>
          <w:p w:rsidR="004D4645" w:rsidRPr="007E554B" w:rsidRDefault="004D4645" w:rsidP="004768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นางสาวฉันทนา   ปาปัดถา</w:t>
            </w:r>
          </w:p>
        </w:tc>
        <w:tc>
          <w:tcPr>
            <w:tcW w:w="3827" w:type="dxa"/>
          </w:tcPr>
          <w:p w:rsidR="004D4645" w:rsidRDefault="004D4645" w:rsidP="0047681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นำเสนอในการประชุมวิชาการ “ศรีนคริน</w:t>
            </w:r>
          </w:p>
          <w:p w:rsidR="004D4645" w:rsidRPr="007E554B" w:rsidRDefault="004D4645" w:rsidP="0047681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ทรวิโรฒวิชาการ” ครั้งที่ 5 </w:t>
            </w:r>
            <w:r w:rsidRPr="00CF41F7">
              <w:rPr>
                <w:rFonts w:ascii="TH SarabunPSK" w:hAnsi="TH SarabunPSK" w:cs="TH SarabunPSK"/>
                <w:sz w:val="32"/>
                <w:szCs w:val="32"/>
                <w:cs/>
              </w:rPr>
              <w:t>ณ มหาวิทยาลัยศรีนครินทรวิโรฒ</w:t>
            </w:r>
          </w:p>
        </w:tc>
        <w:tc>
          <w:tcPr>
            <w:tcW w:w="2976" w:type="dxa"/>
          </w:tcPr>
          <w:p w:rsidR="004D4645" w:rsidRPr="007E554B" w:rsidRDefault="004D4645" w:rsidP="004768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17-18 มีนาคม 2554</w:t>
            </w:r>
          </w:p>
        </w:tc>
      </w:tr>
      <w:tr w:rsidR="004D4645" w:rsidRPr="007E554B" w:rsidTr="004D4645">
        <w:tc>
          <w:tcPr>
            <w:tcW w:w="817" w:type="dxa"/>
          </w:tcPr>
          <w:p w:rsidR="004D4645" w:rsidRPr="00082424" w:rsidRDefault="00082424" w:rsidP="0008242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3969" w:type="dxa"/>
          </w:tcPr>
          <w:p w:rsidR="004D4645" w:rsidRPr="00351F9D" w:rsidRDefault="004D4645" w:rsidP="0047681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การศึกษาประสิทธิภาพการเรียนการสอนที่เน้นผู้เรียนเป็นสำคัญคณะเทคโนโลยีสื่อสารมวลชน มหาวิทยาลัยเทคโนโลยีราชมงคลพระนคร</w:t>
            </w:r>
          </w:p>
        </w:tc>
        <w:tc>
          <w:tcPr>
            <w:tcW w:w="2552" w:type="dxa"/>
          </w:tcPr>
          <w:p w:rsidR="004D4645" w:rsidRPr="007E554B" w:rsidRDefault="004D4645" w:rsidP="004768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นางสาวฉันทนา   ปาปัดถา</w:t>
            </w:r>
          </w:p>
        </w:tc>
        <w:tc>
          <w:tcPr>
            <w:tcW w:w="3827" w:type="dxa"/>
          </w:tcPr>
          <w:p w:rsidR="004D4645" w:rsidRPr="00351F9D" w:rsidRDefault="004D4645" w:rsidP="0047681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นำเสนอในการประชุมทางวิชาการและนำเสนอผลงานวิจัย “มสธ. วิจัย ประจำปี 2554”</w:t>
            </w:r>
          </w:p>
        </w:tc>
        <w:tc>
          <w:tcPr>
            <w:tcW w:w="2976" w:type="dxa"/>
          </w:tcPr>
          <w:p w:rsidR="004D4645" w:rsidRPr="007E554B" w:rsidRDefault="004D4645" w:rsidP="004768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8 เมษายน 2554</w:t>
            </w:r>
          </w:p>
        </w:tc>
      </w:tr>
    </w:tbl>
    <w:p w:rsidR="007B667F" w:rsidRDefault="007B667F" w:rsidP="009F3F4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14141" w:type="dxa"/>
        <w:tblLook w:val="04A0"/>
      </w:tblPr>
      <w:tblGrid>
        <w:gridCol w:w="817"/>
        <w:gridCol w:w="3969"/>
        <w:gridCol w:w="2552"/>
        <w:gridCol w:w="3827"/>
        <w:gridCol w:w="2976"/>
      </w:tblGrid>
      <w:tr w:rsidR="004D4645" w:rsidRPr="007E554B" w:rsidTr="00476812">
        <w:tc>
          <w:tcPr>
            <w:tcW w:w="817" w:type="dxa"/>
          </w:tcPr>
          <w:p w:rsidR="004D4645" w:rsidRPr="007E554B" w:rsidRDefault="004D4645" w:rsidP="004768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55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3969" w:type="dxa"/>
          </w:tcPr>
          <w:p w:rsidR="004D4645" w:rsidRPr="007E554B" w:rsidRDefault="004D4645" w:rsidP="004768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E55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รายชื่องานวิจัย / งานสร้างสรรค์</w:t>
            </w:r>
          </w:p>
        </w:tc>
        <w:tc>
          <w:tcPr>
            <w:tcW w:w="2552" w:type="dxa"/>
          </w:tcPr>
          <w:p w:rsidR="004D4645" w:rsidRPr="007E554B" w:rsidRDefault="004D4645" w:rsidP="004768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55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เจ้าของผลงาน</w:t>
            </w:r>
          </w:p>
        </w:tc>
        <w:tc>
          <w:tcPr>
            <w:tcW w:w="3827" w:type="dxa"/>
          </w:tcPr>
          <w:p w:rsidR="004D4645" w:rsidRPr="007E554B" w:rsidRDefault="004D4645" w:rsidP="004768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55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แหล่งตีพิมพ์ / เผยแพร่</w:t>
            </w:r>
          </w:p>
        </w:tc>
        <w:tc>
          <w:tcPr>
            <w:tcW w:w="2976" w:type="dxa"/>
          </w:tcPr>
          <w:p w:rsidR="004D4645" w:rsidRPr="007E554B" w:rsidRDefault="004D4645" w:rsidP="004768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55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วัน เดือน ปี</w:t>
            </w:r>
          </w:p>
          <w:p w:rsidR="004D4645" w:rsidRPr="007E554B" w:rsidRDefault="004D4645" w:rsidP="0047681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E554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ที่ตีพิมพ์/เผยแพร่</w:t>
            </w:r>
          </w:p>
        </w:tc>
      </w:tr>
      <w:tr w:rsidR="004D4645" w:rsidRPr="007E554B" w:rsidTr="004D4645">
        <w:tc>
          <w:tcPr>
            <w:tcW w:w="817" w:type="dxa"/>
          </w:tcPr>
          <w:p w:rsidR="004D4645" w:rsidRPr="007E554B" w:rsidRDefault="00082424" w:rsidP="0047681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3969" w:type="dxa"/>
          </w:tcPr>
          <w:p w:rsidR="004D4645" w:rsidRPr="009C22F5" w:rsidRDefault="004D4645" w:rsidP="0047681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ัศนคติและความพึงพอใจของประชาชนในเขตกรุงเทพมหานครที่มีต่อสื่อรณรงค์เพื่อการงดสูบบุหรี่ที่ใช้กลยุทธ์การรณรงค์ด้วยความกลัว</w:t>
            </w:r>
          </w:p>
        </w:tc>
        <w:tc>
          <w:tcPr>
            <w:tcW w:w="2552" w:type="dxa"/>
          </w:tcPr>
          <w:p w:rsidR="004D4645" w:rsidRPr="007E554B" w:rsidRDefault="004D4645" w:rsidP="0047681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นายเกรียงไกร  พัฒนกุลโกเมธ</w:t>
            </w:r>
          </w:p>
        </w:tc>
        <w:tc>
          <w:tcPr>
            <w:tcW w:w="3827" w:type="dxa"/>
          </w:tcPr>
          <w:p w:rsidR="004D4645" w:rsidRPr="00351F9D" w:rsidRDefault="004D4645" w:rsidP="00476812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นำเสนอในการประชุมทางวิชาการและนำเสนอผลงานวิจัย “มสธ. วิจัย ประจำปี 2554”</w:t>
            </w:r>
          </w:p>
        </w:tc>
        <w:tc>
          <w:tcPr>
            <w:tcW w:w="2976" w:type="dxa"/>
          </w:tcPr>
          <w:p w:rsidR="004D4645" w:rsidRPr="007E554B" w:rsidRDefault="004D4645" w:rsidP="0047681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วันที่ 8 เมษายน 2554</w:t>
            </w:r>
          </w:p>
        </w:tc>
      </w:tr>
    </w:tbl>
    <w:p w:rsidR="007B667F" w:rsidRPr="004D4645" w:rsidRDefault="007B667F" w:rsidP="009F3F4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667F" w:rsidRDefault="007B667F" w:rsidP="009F3F4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667F" w:rsidRDefault="007B667F" w:rsidP="009F3F4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667F" w:rsidRDefault="007B667F" w:rsidP="009F3F4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667F" w:rsidRDefault="007B667F" w:rsidP="009F3F4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667F" w:rsidRDefault="007B667F" w:rsidP="009F3F4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667F" w:rsidRDefault="007B667F" w:rsidP="009F3F4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667F" w:rsidRDefault="007B667F" w:rsidP="009F3F43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sectPr w:rsidR="007B667F" w:rsidSect="007B667F">
      <w:pgSz w:w="16838" w:h="11906" w:orient="landscape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756" w:rsidRDefault="00FE5756" w:rsidP="00361E61">
      <w:pPr>
        <w:spacing w:after="0" w:line="240" w:lineRule="auto"/>
      </w:pPr>
      <w:r>
        <w:separator/>
      </w:r>
    </w:p>
  </w:endnote>
  <w:endnote w:type="continuationSeparator" w:id="1">
    <w:p w:rsidR="00FE5756" w:rsidRDefault="00FE5756" w:rsidP="0036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756" w:rsidRDefault="00FE5756" w:rsidP="00361E61">
      <w:pPr>
        <w:spacing w:after="0" w:line="240" w:lineRule="auto"/>
      </w:pPr>
      <w:r>
        <w:separator/>
      </w:r>
    </w:p>
  </w:footnote>
  <w:footnote w:type="continuationSeparator" w:id="1">
    <w:p w:rsidR="00FE5756" w:rsidRDefault="00FE5756" w:rsidP="00361E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7DF5"/>
    <w:multiLevelType w:val="hybridMultilevel"/>
    <w:tmpl w:val="038081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F0268"/>
    <w:multiLevelType w:val="hybridMultilevel"/>
    <w:tmpl w:val="2354C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8D3268"/>
    <w:multiLevelType w:val="hybridMultilevel"/>
    <w:tmpl w:val="E572EF9E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1B654B"/>
    <w:rsid w:val="00026B86"/>
    <w:rsid w:val="00082424"/>
    <w:rsid w:val="000B53DA"/>
    <w:rsid w:val="001B654B"/>
    <w:rsid w:val="00230F2D"/>
    <w:rsid w:val="002370AC"/>
    <w:rsid w:val="003141D1"/>
    <w:rsid w:val="00341A24"/>
    <w:rsid w:val="00351F9D"/>
    <w:rsid w:val="00361E61"/>
    <w:rsid w:val="003741CA"/>
    <w:rsid w:val="004D4645"/>
    <w:rsid w:val="004D7276"/>
    <w:rsid w:val="005B642C"/>
    <w:rsid w:val="00640B49"/>
    <w:rsid w:val="00706915"/>
    <w:rsid w:val="00752DFC"/>
    <w:rsid w:val="007B667F"/>
    <w:rsid w:val="007E554B"/>
    <w:rsid w:val="00876E40"/>
    <w:rsid w:val="0096475D"/>
    <w:rsid w:val="009C22F5"/>
    <w:rsid w:val="009F3F43"/>
    <w:rsid w:val="00AB38DF"/>
    <w:rsid w:val="00AC1391"/>
    <w:rsid w:val="00CA59B5"/>
    <w:rsid w:val="00CE0FE3"/>
    <w:rsid w:val="00CF41F7"/>
    <w:rsid w:val="00D4080E"/>
    <w:rsid w:val="00E76F4F"/>
    <w:rsid w:val="00EA4AAC"/>
    <w:rsid w:val="00EC0796"/>
    <w:rsid w:val="00FC7D8B"/>
    <w:rsid w:val="00FE5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5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61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semiHidden/>
    <w:rsid w:val="00361E61"/>
  </w:style>
  <w:style w:type="paragraph" w:styleId="a6">
    <w:name w:val="footer"/>
    <w:basedOn w:val="a"/>
    <w:link w:val="a7"/>
    <w:uiPriority w:val="99"/>
    <w:semiHidden/>
    <w:unhideWhenUsed/>
    <w:rsid w:val="00361E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361E61"/>
  </w:style>
  <w:style w:type="paragraph" w:styleId="a8">
    <w:name w:val="List Paragraph"/>
    <w:basedOn w:val="a"/>
    <w:uiPriority w:val="34"/>
    <w:qFormat/>
    <w:rsid w:val="009C22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B4045-47E3-4CD3-A531-D118EDAE3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MCT</Company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phakpawee</dc:creator>
  <cp:keywords/>
  <dc:description/>
  <cp:lastModifiedBy>reg</cp:lastModifiedBy>
  <cp:revision>3</cp:revision>
  <cp:lastPrinted>2011-07-04T07:02:00Z</cp:lastPrinted>
  <dcterms:created xsi:type="dcterms:W3CDTF">2011-09-09T08:00:00Z</dcterms:created>
  <dcterms:modified xsi:type="dcterms:W3CDTF">2011-09-09T08:09:00Z</dcterms:modified>
</cp:coreProperties>
</file>